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7A" w:rsidRDefault="00343A80" w:rsidP="00343A80">
      <w:pPr>
        <w:pStyle w:val="1"/>
        <w:tabs>
          <w:tab w:val="left" w:pos="9072"/>
        </w:tabs>
        <w:spacing w:before="72" w:line="240" w:lineRule="auto"/>
        <w:ind w:left="782" w:right="776" w:firstLine="0"/>
        <w:jc w:val="center"/>
      </w:pPr>
      <w:r>
        <w:t>Муниципальное 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</w:p>
    <w:p w:rsidR="00361288" w:rsidRDefault="00343A80" w:rsidP="00343A80">
      <w:pPr>
        <w:tabs>
          <w:tab w:val="left" w:pos="9072"/>
        </w:tabs>
        <w:spacing w:before="2"/>
        <w:ind w:left="790" w:right="776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</w:t>
      </w:r>
      <w:r w:rsidR="00361288">
        <w:rPr>
          <w:b/>
          <w:sz w:val="28"/>
        </w:rPr>
        <w:t>69</w:t>
      </w:r>
      <w:r>
        <w:rPr>
          <w:b/>
          <w:sz w:val="28"/>
        </w:rPr>
        <w:t>»</w:t>
      </w:r>
    </w:p>
    <w:p w:rsidR="0018137A" w:rsidRDefault="00343A80" w:rsidP="00343A80">
      <w:pPr>
        <w:tabs>
          <w:tab w:val="left" w:pos="9072"/>
        </w:tabs>
        <w:spacing w:before="2"/>
        <w:ind w:left="790" w:right="776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 w:rsidR="00361288">
        <w:rPr>
          <w:b/>
          <w:sz w:val="28"/>
        </w:rPr>
        <w:t>69</w:t>
      </w:r>
      <w:r>
        <w:rPr>
          <w:b/>
          <w:sz w:val="28"/>
        </w:rPr>
        <w:t>»)</w:t>
      </w:r>
    </w:p>
    <w:p w:rsidR="0018137A" w:rsidRDefault="0018137A" w:rsidP="00343A80">
      <w:pPr>
        <w:pStyle w:val="a3"/>
        <w:tabs>
          <w:tab w:val="left" w:pos="9072"/>
        </w:tabs>
        <w:ind w:left="0"/>
        <w:rPr>
          <w:b/>
          <w:sz w:val="30"/>
        </w:rPr>
      </w:pPr>
    </w:p>
    <w:p w:rsidR="0018137A" w:rsidRDefault="0018137A" w:rsidP="00F52BC5">
      <w:pPr>
        <w:pStyle w:val="a3"/>
        <w:tabs>
          <w:tab w:val="left" w:pos="9072"/>
        </w:tabs>
        <w:ind w:left="0"/>
        <w:rPr>
          <w:b/>
          <w:sz w:val="30"/>
        </w:rPr>
      </w:pPr>
    </w:p>
    <w:p w:rsidR="00F52BC5" w:rsidRDefault="00F52BC5" w:rsidP="00343A80">
      <w:pPr>
        <w:pStyle w:val="a3"/>
        <w:tabs>
          <w:tab w:val="left" w:pos="9072"/>
        </w:tabs>
        <w:spacing w:before="270"/>
        <w:ind w:left="5810"/>
      </w:pPr>
      <w:r>
        <w:rPr>
          <w:noProof/>
          <w:lang w:eastAsia="ru-RU"/>
        </w:rPr>
        <w:drawing>
          <wp:inline distT="0" distB="0" distL="0" distR="0">
            <wp:extent cx="3018760" cy="157910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60" cy="15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Pr="00361288" w:rsidRDefault="00343A80" w:rsidP="00343A80">
      <w:pPr>
        <w:pStyle w:val="1"/>
        <w:tabs>
          <w:tab w:val="left" w:pos="9072"/>
        </w:tabs>
        <w:spacing w:before="188" w:line="322" w:lineRule="exact"/>
        <w:ind w:left="785" w:right="776" w:firstLine="0"/>
        <w:jc w:val="center"/>
        <w:rPr>
          <w:sz w:val="36"/>
        </w:rPr>
      </w:pPr>
      <w:r w:rsidRPr="00361288">
        <w:rPr>
          <w:sz w:val="36"/>
        </w:rPr>
        <w:t>Положение</w:t>
      </w:r>
      <w:r w:rsidRPr="00361288">
        <w:rPr>
          <w:spacing w:val="-2"/>
          <w:sz w:val="36"/>
        </w:rPr>
        <w:t xml:space="preserve"> </w:t>
      </w:r>
      <w:r w:rsidRPr="00361288">
        <w:rPr>
          <w:sz w:val="36"/>
        </w:rPr>
        <w:t>о</w:t>
      </w:r>
      <w:r w:rsidRPr="00361288">
        <w:rPr>
          <w:spacing w:val="-1"/>
          <w:sz w:val="36"/>
        </w:rPr>
        <w:t xml:space="preserve"> </w:t>
      </w:r>
      <w:r w:rsidRPr="00361288">
        <w:rPr>
          <w:sz w:val="36"/>
        </w:rPr>
        <w:t>школьном</w:t>
      </w:r>
      <w:r w:rsidRPr="00361288">
        <w:rPr>
          <w:spacing w:val="-2"/>
          <w:sz w:val="36"/>
        </w:rPr>
        <w:t xml:space="preserve"> </w:t>
      </w:r>
      <w:r w:rsidRPr="00361288">
        <w:rPr>
          <w:sz w:val="36"/>
        </w:rPr>
        <w:t>театре</w:t>
      </w:r>
    </w:p>
    <w:p w:rsidR="0018137A" w:rsidRPr="00361288" w:rsidRDefault="00343A80" w:rsidP="00343A80">
      <w:pPr>
        <w:tabs>
          <w:tab w:val="left" w:pos="9072"/>
        </w:tabs>
        <w:spacing w:line="319" w:lineRule="exact"/>
        <w:ind w:left="787" w:right="776"/>
        <w:jc w:val="center"/>
        <w:rPr>
          <w:b/>
          <w:sz w:val="36"/>
        </w:rPr>
      </w:pPr>
      <w:r w:rsidRPr="00361288">
        <w:rPr>
          <w:b/>
          <w:sz w:val="36"/>
        </w:rPr>
        <w:t>«</w:t>
      </w:r>
      <w:r w:rsidR="00361288" w:rsidRPr="00361288">
        <w:rPr>
          <w:b/>
          <w:sz w:val="36"/>
        </w:rPr>
        <w:t>Юные актеры</w:t>
      </w:r>
      <w:r w:rsidRPr="00361288">
        <w:rPr>
          <w:b/>
          <w:sz w:val="36"/>
        </w:rPr>
        <w:t>»</w:t>
      </w:r>
    </w:p>
    <w:p w:rsidR="0018137A" w:rsidRPr="00361288" w:rsidRDefault="0018137A" w:rsidP="00343A80">
      <w:pPr>
        <w:pStyle w:val="a3"/>
        <w:tabs>
          <w:tab w:val="left" w:pos="9072"/>
        </w:tabs>
        <w:ind w:left="0"/>
        <w:rPr>
          <w:sz w:val="36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</w:p>
    <w:p w:rsidR="0018137A" w:rsidRDefault="0018137A" w:rsidP="00343A80">
      <w:pPr>
        <w:pStyle w:val="a3"/>
        <w:tabs>
          <w:tab w:val="left" w:pos="9072"/>
        </w:tabs>
        <w:ind w:left="0"/>
        <w:rPr>
          <w:sz w:val="30"/>
        </w:rPr>
      </w:pPr>
      <w:bookmarkStart w:id="0" w:name="_GoBack"/>
      <w:bookmarkEnd w:id="0"/>
    </w:p>
    <w:p w:rsidR="0018137A" w:rsidRDefault="0018137A" w:rsidP="00343A80">
      <w:pPr>
        <w:pStyle w:val="a3"/>
        <w:tabs>
          <w:tab w:val="left" w:pos="9072"/>
        </w:tabs>
        <w:spacing w:before="2"/>
        <w:ind w:left="0"/>
        <w:rPr>
          <w:sz w:val="42"/>
        </w:rPr>
      </w:pPr>
    </w:p>
    <w:p w:rsidR="0018137A" w:rsidRDefault="00343A80" w:rsidP="00343A80">
      <w:pPr>
        <w:pStyle w:val="a3"/>
        <w:tabs>
          <w:tab w:val="left" w:pos="9072"/>
        </w:tabs>
        <w:ind w:left="785" w:right="776"/>
        <w:jc w:val="center"/>
      </w:pPr>
      <w:proofErr w:type="spellStart"/>
      <w:r>
        <w:t>Прокопьевский</w:t>
      </w:r>
      <w:proofErr w:type="spellEnd"/>
      <w:r>
        <w:rPr>
          <w:spacing w:val="-5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2022</w:t>
      </w:r>
    </w:p>
    <w:p w:rsidR="0018137A" w:rsidRDefault="0018137A" w:rsidP="00343A80">
      <w:pPr>
        <w:tabs>
          <w:tab w:val="left" w:pos="9072"/>
        </w:tabs>
        <w:jc w:val="center"/>
        <w:sectPr w:rsidR="0018137A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18137A" w:rsidRDefault="00343A80" w:rsidP="00343A80">
      <w:pPr>
        <w:pStyle w:val="1"/>
        <w:numPr>
          <w:ilvl w:val="0"/>
          <w:numId w:val="1"/>
        </w:numPr>
        <w:tabs>
          <w:tab w:val="left" w:pos="400"/>
          <w:tab w:val="left" w:pos="9072"/>
        </w:tabs>
        <w:spacing w:before="72" w:line="321" w:lineRule="exact"/>
        <w:ind w:hanging="282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27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разработано в 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«Об образовании в Российской Федерации» от 29.12.2012 №273 - Ф.З.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 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июля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439" w:firstLine="0"/>
        <w:jc w:val="both"/>
        <w:rPr>
          <w:sz w:val="28"/>
        </w:rPr>
      </w:pPr>
      <w:r>
        <w:rPr>
          <w:sz w:val="28"/>
        </w:rPr>
        <w:t>Положение регулирует деятельность школьного театра «</w:t>
      </w:r>
      <w:r w:rsidR="00361288">
        <w:rPr>
          <w:sz w:val="28"/>
        </w:rPr>
        <w:t>Юные актеры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 w:rsidR="00361288">
        <w:rPr>
          <w:sz w:val="28"/>
        </w:rPr>
        <w:t xml:space="preserve"> 69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Прокопьевска</w:t>
      </w:r>
      <w:r>
        <w:rPr>
          <w:spacing w:val="-2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Кузбасса.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242" w:lineRule="auto"/>
        <w:ind w:right="799" w:firstLine="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символики школы.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1225" w:firstLine="0"/>
        <w:jc w:val="both"/>
        <w:rPr>
          <w:sz w:val="28"/>
        </w:rPr>
      </w:pPr>
      <w:r>
        <w:rPr>
          <w:sz w:val="28"/>
        </w:rPr>
        <w:t xml:space="preserve">Школьный театр возглавляет руководитель </w:t>
      </w:r>
      <w:proofErr w:type="gramStart"/>
      <w:r>
        <w:rPr>
          <w:sz w:val="28"/>
        </w:rPr>
        <w:t>театра,</w:t>
      </w:r>
      <w:r w:rsidR="00361288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назначенный</w:t>
      </w:r>
      <w:proofErr w:type="gramEnd"/>
      <w:r>
        <w:rPr>
          <w:spacing w:val="-4"/>
          <w:sz w:val="28"/>
        </w:rPr>
        <w:t xml:space="preserve"> </w:t>
      </w:r>
      <w:r w:rsidR="00361288">
        <w:rPr>
          <w:sz w:val="28"/>
        </w:rPr>
        <w:t>директором</w:t>
      </w:r>
      <w:r>
        <w:rPr>
          <w:spacing w:val="-5"/>
          <w:sz w:val="28"/>
        </w:rPr>
        <w:t xml:space="preserve"> </w:t>
      </w:r>
      <w:r w:rsidR="00361288">
        <w:rPr>
          <w:sz w:val="28"/>
        </w:rPr>
        <w:t>Школы</w:t>
      </w:r>
      <w:r>
        <w:rPr>
          <w:sz w:val="28"/>
        </w:rPr>
        <w:t>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1121" w:firstLine="0"/>
        <w:jc w:val="both"/>
        <w:rPr>
          <w:sz w:val="28"/>
        </w:rPr>
      </w:pPr>
      <w:r>
        <w:rPr>
          <w:sz w:val="28"/>
        </w:rPr>
        <w:t>Руководитель театра подчиняется директору Школы и заместителю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работе.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978" w:firstLine="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 w:rsidR="0036128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361288">
        <w:rPr>
          <w:spacing w:val="-67"/>
          <w:sz w:val="28"/>
        </w:rPr>
        <w:t xml:space="preserve">    </w:t>
      </w:r>
      <w:r w:rsidR="00361288">
        <w:rPr>
          <w:sz w:val="28"/>
        </w:rPr>
        <w:t xml:space="preserve">воспитания </w:t>
      </w:r>
      <w:r>
        <w:rPr>
          <w:sz w:val="28"/>
        </w:rPr>
        <w:t>школы.</w:t>
      </w:r>
    </w:p>
    <w:p w:rsidR="0018137A" w:rsidRDefault="00343A80" w:rsidP="00343A80">
      <w:pPr>
        <w:pStyle w:val="1"/>
        <w:numPr>
          <w:ilvl w:val="0"/>
          <w:numId w:val="1"/>
        </w:numPr>
        <w:tabs>
          <w:tab w:val="left" w:pos="400"/>
          <w:tab w:val="left" w:pos="9072"/>
        </w:tabs>
        <w:ind w:hanging="282"/>
        <w:jc w:val="both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школьного театра.</w:t>
      </w:r>
    </w:p>
    <w:p w:rsidR="0018137A" w:rsidRPr="009518E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321" w:lineRule="exact"/>
        <w:ind w:right="369" w:firstLine="0"/>
        <w:jc w:val="both"/>
        <w:rPr>
          <w:sz w:val="28"/>
        </w:rPr>
      </w:pPr>
      <w:r>
        <w:rPr>
          <w:sz w:val="28"/>
        </w:rPr>
        <w:t>Цель: развитие мотивации к познанию и творчеству, самостоятельности,</w:t>
      </w:r>
      <w:r w:rsidRPr="009518EA">
        <w:rPr>
          <w:spacing w:val="1"/>
          <w:sz w:val="28"/>
        </w:rPr>
        <w:t xml:space="preserve"> </w:t>
      </w:r>
      <w:r>
        <w:rPr>
          <w:sz w:val="28"/>
        </w:rPr>
        <w:t xml:space="preserve">инициативности и творческой активности </w:t>
      </w:r>
      <w:proofErr w:type="gramStart"/>
      <w:r w:rsidR="009518EA">
        <w:rPr>
          <w:sz w:val="28"/>
        </w:rPr>
        <w:t xml:space="preserve">учащихся </w:t>
      </w:r>
      <w:r w:rsidRPr="009518EA"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proofErr w:type="gramEnd"/>
      <w:r w:rsidRPr="009518EA">
        <w:rPr>
          <w:spacing w:val="-2"/>
          <w:sz w:val="28"/>
        </w:rPr>
        <w:t xml:space="preserve"> </w:t>
      </w:r>
      <w:r>
        <w:rPr>
          <w:sz w:val="28"/>
        </w:rPr>
        <w:t>соединения</w:t>
      </w:r>
      <w:r w:rsidRPr="009518EA"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 w:rsidRPr="009518EA"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 w:rsidRPr="009518EA"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 w:rsidRPr="009518EA">
        <w:rPr>
          <w:spacing w:val="-2"/>
          <w:sz w:val="28"/>
        </w:rPr>
        <w:t xml:space="preserve"> </w:t>
      </w:r>
      <w:r>
        <w:rPr>
          <w:sz w:val="28"/>
        </w:rPr>
        <w:t>с</w:t>
      </w:r>
      <w:r w:rsidRPr="009518EA">
        <w:rPr>
          <w:spacing w:val="-1"/>
          <w:sz w:val="28"/>
        </w:rPr>
        <w:t xml:space="preserve"> </w:t>
      </w:r>
      <w:r>
        <w:rPr>
          <w:sz w:val="28"/>
        </w:rPr>
        <w:t>их</w:t>
      </w:r>
      <w:r w:rsidRPr="009518EA"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 w:rsidR="009518EA">
        <w:rPr>
          <w:sz w:val="28"/>
        </w:rPr>
        <w:t xml:space="preserve"> </w:t>
      </w:r>
      <w:r w:rsidRPr="009518EA">
        <w:rPr>
          <w:sz w:val="28"/>
        </w:rPr>
        <w:t>практикой.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322" w:lineRule="exact"/>
        <w:ind w:left="611" w:hanging="494"/>
        <w:jc w:val="both"/>
        <w:rPr>
          <w:sz w:val="28"/>
        </w:rPr>
      </w:pPr>
      <w:r>
        <w:rPr>
          <w:sz w:val="28"/>
        </w:rPr>
        <w:t>Задачи:</w:t>
      </w:r>
    </w:p>
    <w:p w:rsidR="0018137A" w:rsidRDefault="00343A80" w:rsidP="00343A80">
      <w:pPr>
        <w:pStyle w:val="a4"/>
        <w:numPr>
          <w:ilvl w:val="2"/>
          <w:numId w:val="1"/>
        </w:numPr>
        <w:tabs>
          <w:tab w:val="left" w:pos="819"/>
          <w:tab w:val="left" w:pos="9072"/>
        </w:tabs>
        <w:ind w:right="748" w:firstLine="0"/>
        <w:jc w:val="both"/>
        <w:rPr>
          <w:sz w:val="28"/>
        </w:rPr>
      </w:pPr>
      <w:r>
        <w:rPr>
          <w:sz w:val="28"/>
        </w:rPr>
        <w:t>Создать условия для комплексного развития творческого 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 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18137A" w:rsidRDefault="00343A80" w:rsidP="00343A80">
      <w:pPr>
        <w:pStyle w:val="a4"/>
        <w:numPr>
          <w:ilvl w:val="2"/>
          <w:numId w:val="1"/>
        </w:numPr>
        <w:tabs>
          <w:tab w:val="left" w:pos="819"/>
          <w:tab w:val="left" w:pos="9072"/>
        </w:tabs>
        <w:spacing w:line="321" w:lineRule="exact"/>
        <w:ind w:left="818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позиции.</w:t>
      </w:r>
    </w:p>
    <w:p w:rsidR="0018137A" w:rsidRDefault="009518EA" w:rsidP="00343A80">
      <w:pPr>
        <w:pStyle w:val="a4"/>
        <w:numPr>
          <w:ilvl w:val="2"/>
          <w:numId w:val="1"/>
        </w:numPr>
        <w:tabs>
          <w:tab w:val="left" w:pos="819"/>
          <w:tab w:val="left" w:pos="9072"/>
        </w:tabs>
        <w:ind w:right="343" w:firstLine="0"/>
        <w:jc w:val="both"/>
        <w:rPr>
          <w:sz w:val="28"/>
        </w:rPr>
      </w:pPr>
      <w:r>
        <w:rPr>
          <w:sz w:val="28"/>
        </w:rPr>
        <w:t xml:space="preserve">Создать условия </w:t>
      </w:r>
      <w:proofErr w:type="gramStart"/>
      <w:r>
        <w:rPr>
          <w:sz w:val="28"/>
        </w:rPr>
        <w:t xml:space="preserve">для </w:t>
      </w:r>
      <w:r w:rsidR="00343A80">
        <w:rPr>
          <w:spacing w:val="-1"/>
          <w:sz w:val="28"/>
        </w:rPr>
        <w:t xml:space="preserve"> </w:t>
      </w:r>
      <w:r w:rsidR="00343A80">
        <w:rPr>
          <w:sz w:val="28"/>
        </w:rPr>
        <w:t>самовыражения</w:t>
      </w:r>
      <w:proofErr w:type="gramEnd"/>
      <w:r w:rsidR="00343A80">
        <w:rPr>
          <w:sz w:val="28"/>
        </w:rPr>
        <w:t xml:space="preserve"> и</w:t>
      </w:r>
      <w:r w:rsidR="00343A80">
        <w:rPr>
          <w:spacing w:val="-1"/>
          <w:sz w:val="28"/>
        </w:rPr>
        <w:t xml:space="preserve"> </w:t>
      </w:r>
      <w:proofErr w:type="spellStart"/>
      <w:r w:rsidR="00343A80">
        <w:rPr>
          <w:sz w:val="28"/>
        </w:rPr>
        <w:t>самопрезентации</w:t>
      </w:r>
      <w:proofErr w:type="spellEnd"/>
      <w:r>
        <w:rPr>
          <w:sz w:val="28"/>
        </w:rPr>
        <w:t xml:space="preserve"> учащихся</w:t>
      </w:r>
      <w:r w:rsidR="00343A80">
        <w:rPr>
          <w:sz w:val="28"/>
        </w:rPr>
        <w:t>.</w:t>
      </w:r>
    </w:p>
    <w:p w:rsidR="0018137A" w:rsidRDefault="00343A80" w:rsidP="00343A80">
      <w:pPr>
        <w:pStyle w:val="a4"/>
        <w:numPr>
          <w:ilvl w:val="2"/>
          <w:numId w:val="1"/>
        </w:numPr>
        <w:tabs>
          <w:tab w:val="left" w:pos="819"/>
          <w:tab w:val="left" w:pos="9072"/>
        </w:tabs>
        <w:ind w:right="1343" w:firstLine="0"/>
        <w:jc w:val="both"/>
        <w:rPr>
          <w:sz w:val="28"/>
        </w:rPr>
      </w:pPr>
      <w:r>
        <w:rPr>
          <w:sz w:val="28"/>
        </w:rPr>
        <w:t>Предоставить учащимся возможность для закрепления знаний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навыков, получаемых ими в ходе учебного процесса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</w:p>
    <w:p w:rsidR="0018137A" w:rsidRDefault="00343A80" w:rsidP="00343A80">
      <w:pPr>
        <w:pStyle w:val="a3"/>
        <w:tabs>
          <w:tab w:val="left" w:pos="9072"/>
        </w:tabs>
        <w:spacing w:line="321" w:lineRule="exact"/>
        <w:jc w:val="both"/>
      </w:pPr>
      <w:r>
        <w:t>сотрудничать,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информацией.</w:t>
      </w:r>
    </w:p>
    <w:p w:rsidR="0018137A" w:rsidRDefault="00343A80" w:rsidP="00343A80">
      <w:pPr>
        <w:pStyle w:val="a4"/>
        <w:numPr>
          <w:ilvl w:val="2"/>
          <w:numId w:val="1"/>
        </w:numPr>
        <w:tabs>
          <w:tab w:val="left" w:pos="819"/>
          <w:tab w:val="left" w:pos="9072"/>
        </w:tabs>
        <w:spacing w:line="242" w:lineRule="auto"/>
        <w:ind w:right="793" w:firstLine="0"/>
        <w:jc w:val="both"/>
        <w:rPr>
          <w:sz w:val="28"/>
        </w:rPr>
      </w:pPr>
      <w:r>
        <w:rPr>
          <w:sz w:val="28"/>
        </w:rPr>
        <w:t>Предоставить учащимся возможность овладеть основами актёрского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выразительной сценической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18137A" w:rsidRDefault="00343A80" w:rsidP="00343A80">
      <w:pPr>
        <w:pStyle w:val="a4"/>
        <w:numPr>
          <w:ilvl w:val="2"/>
          <w:numId w:val="1"/>
        </w:numPr>
        <w:tabs>
          <w:tab w:val="left" w:pos="819"/>
          <w:tab w:val="left" w:pos="9072"/>
        </w:tabs>
        <w:spacing w:line="318" w:lineRule="exact"/>
        <w:ind w:left="81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досуг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9518EA" w:rsidRPr="009518EA" w:rsidRDefault="00343A80" w:rsidP="00343A80">
      <w:pPr>
        <w:pStyle w:val="a4"/>
        <w:numPr>
          <w:ilvl w:val="2"/>
          <w:numId w:val="1"/>
        </w:numPr>
        <w:tabs>
          <w:tab w:val="left" w:pos="819"/>
          <w:tab w:val="left" w:pos="8505"/>
          <w:tab w:val="left" w:pos="9072"/>
        </w:tabs>
        <w:ind w:right="1275" w:firstLine="0"/>
        <w:jc w:val="both"/>
        <w:rPr>
          <w:sz w:val="28"/>
        </w:rPr>
      </w:pPr>
      <w:r>
        <w:rPr>
          <w:sz w:val="28"/>
        </w:rPr>
        <w:t>Вести пропаганду театрального искусства среди</w:t>
      </w:r>
      <w:r>
        <w:rPr>
          <w:spacing w:val="-67"/>
          <w:sz w:val="28"/>
        </w:rPr>
        <w:t xml:space="preserve"> </w:t>
      </w:r>
      <w:r w:rsidR="009518EA">
        <w:rPr>
          <w:spacing w:val="-67"/>
          <w:sz w:val="28"/>
        </w:rPr>
        <w:t xml:space="preserve">                             </w:t>
      </w:r>
    </w:p>
    <w:p w:rsidR="0018137A" w:rsidRPr="009518EA" w:rsidRDefault="00343A80" w:rsidP="00343A80">
      <w:pPr>
        <w:tabs>
          <w:tab w:val="left" w:pos="819"/>
          <w:tab w:val="left" w:pos="9072"/>
        </w:tabs>
        <w:ind w:left="118" w:right="1275"/>
        <w:jc w:val="both"/>
        <w:rPr>
          <w:sz w:val="28"/>
        </w:rPr>
      </w:pPr>
      <w:r w:rsidRPr="009518EA">
        <w:rPr>
          <w:sz w:val="28"/>
        </w:rPr>
        <w:t>школьников.</w:t>
      </w:r>
    </w:p>
    <w:p w:rsidR="0018137A" w:rsidRDefault="00343A80" w:rsidP="00343A80">
      <w:pPr>
        <w:pStyle w:val="a4"/>
        <w:numPr>
          <w:ilvl w:val="2"/>
          <w:numId w:val="1"/>
        </w:numPr>
        <w:tabs>
          <w:tab w:val="left" w:pos="819"/>
          <w:tab w:val="left" w:pos="9072"/>
        </w:tabs>
        <w:ind w:right="684" w:firstLine="0"/>
        <w:jc w:val="both"/>
        <w:rPr>
          <w:sz w:val="28"/>
        </w:rPr>
      </w:pPr>
      <w:r>
        <w:rPr>
          <w:sz w:val="28"/>
        </w:rPr>
        <w:t xml:space="preserve">Выявить и организовать </w:t>
      </w:r>
      <w:proofErr w:type="spellStart"/>
      <w:r>
        <w:rPr>
          <w:sz w:val="28"/>
        </w:rPr>
        <w:t>допрофессиональную</w:t>
      </w:r>
      <w:proofErr w:type="spellEnd"/>
      <w:r>
        <w:rPr>
          <w:sz w:val="28"/>
        </w:rPr>
        <w:t xml:space="preserve"> подготовку одарённых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18137A" w:rsidRDefault="00343A80" w:rsidP="00343A80">
      <w:pPr>
        <w:pStyle w:val="1"/>
        <w:numPr>
          <w:ilvl w:val="0"/>
          <w:numId w:val="1"/>
        </w:numPr>
        <w:tabs>
          <w:tab w:val="left" w:pos="400"/>
          <w:tab w:val="left" w:pos="9072"/>
        </w:tabs>
        <w:spacing w:before="3"/>
        <w:ind w:hanging="282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театра.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325" w:firstLine="0"/>
        <w:jc w:val="both"/>
        <w:rPr>
          <w:sz w:val="28"/>
        </w:rPr>
      </w:pPr>
      <w:r>
        <w:rPr>
          <w:sz w:val="28"/>
        </w:rPr>
        <w:t>Деятельность школьного театра заключается в духовно-нравственном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общении, в оказании помощи учащимся в самовыражении и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культурно-массовых 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18137A" w:rsidRDefault="00343A80" w:rsidP="00343A80">
      <w:pPr>
        <w:pStyle w:val="a3"/>
        <w:tabs>
          <w:tab w:val="left" w:pos="9072"/>
        </w:tabs>
        <w:spacing w:line="321" w:lineRule="exact"/>
        <w:jc w:val="both"/>
      </w:pPr>
      <w:r>
        <w:t>показе</w:t>
      </w:r>
      <w:r>
        <w:rPr>
          <w:spacing w:val="-3"/>
        </w:rPr>
        <w:t xml:space="preserve"> </w:t>
      </w:r>
      <w:r>
        <w:t>широкому</w:t>
      </w:r>
      <w:r>
        <w:rPr>
          <w:spacing w:val="-6"/>
        </w:rPr>
        <w:t xml:space="preserve"> </w:t>
      </w:r>
      <w:r>
        <w:t>зрителю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спектаклей,</w:t>
      </w:r>
      <w:r>
        <w:rPr>
          <w:spacing w:val="-3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программ,</w:t>
      </w:r>
    </w:p>
    <w:p w:rsidR="0018137A" w:rsidRDefault="00343A80" w:rsidP="00343A80">
      <w:pPr>
        <w:pStyle w:val="a3"/>
        <w:tabs>
          <w:tab w:val="left" w:pos="9072"/>
        </w:tabs>
        <w:jc w:val="both"/>
      </w:pPr>
      <w:r>
        <w:t>творческих</w:t>
      </w:r>
      <w:r>
        <w:rPr>
          <w:spacing w:val="-3"/>
        </w:rPr>
        <w:t xml:space="preserve"> </w:t>
      </w:r>
      <w:r>
        <w:t>мастерских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специальным</w:t>
      </w:r>
      <w:r>
        <w:rPr>
          <w:spacing w:val="-4"/>
        </w:rPr>
        <w:t xml:space="preserve"> </w:t>
      </w:r>
      <w:r>
        <w:t>дисциплинам,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работ</w:t>
      </w:r>
    </w:p>
    <w:p w:rsidR="0018137A" w:rsidRDefault="0018137A" w:rsidP="00343A80">
      <w:pPr>
        <w:tabs>
          <w:tab w:val="left" w:pos="9072"/>
        </w:tabs>
        <w:jc w:val="both"/>
        <w:sectPr w:rsidR="0018137A">
          <w:pgSz w:w="11910" w:h="16840"/>
          <w:pgMar w:top="1040" w:right="740" w:bottom="280" w:left="1300" w:header="720" w:footer="720" w:gutter="0"/>
          <w:cols w:space="720"/>
        </w:sectPr>
      </w:pPr>
    </w:p>
    <w:p w:rsidR="0018137A" w:rsidRDefault="00343A80" w:rsidP="00343A80">
      <w:pPr>
        <w:pStyle w:val="a3"/>
        <w:tabs>
          <w:tab w:val="left" w:pos="9072"/>
        </w:tabs>
        <w:spacing w:before="67" w:line="242" w:lineRule="auto"/>
        <w:jc w:val="both"/>
      </w:pPr>
      <w:r>
        <w:lastRenderedPageBreak/>
        <w:t>учащихся,</w:t>
      </w:r>
      <w:r>
        <w:rPr>
          <w:spacing w:val="1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стационарной</w:t>
      </w:r>
      <w:r>
        <w:rPr>
          <w:spacing w:val="2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площадках,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выездах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гастролях.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487" w:firstLine="0"/>
        <w:jc w:val="both"/>
        <w:rPr>
          <w:sz w:val="28"/>
        </w:rPr>
      </w:pPr>
      <w:r>
        <w:rPr>
          <w:sz w:val="28"/>
        </w:rPr>
        <w:t>В периоды, свободные от занятий, репетиций и спектаклей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 в его помещении могут в установленном порядке проводиться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распоряжению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 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321" w:lineRule="exact"/>
        <w:ind w:left="611" w:hanging="494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игровая,</w:t>
      </w:r>
    </w:p>
    <w:p w:rsidR="0018137A" w:rsidRDefault="00343A80" w:rsidP="00343A80">
      <w:pPr>
        <w:pStyle w:val="a3"/>
        <w:tabs>
          <w:tab w:val="left" w:pos="9072"/>
        </w:tabs>
        <w:spacing w:line="242" w:lineRule="auto"/>
        <w:ind w:right="354"/>
        <w:jc w:val="both"/>
      </w:pPr>
      <w:r>
        <w:t>познавательная, досугово-развлекательная деятельность (досуговое общение),</w:t>
      </w:r>
      <w:r>
        <w:rPr>
          <w:spacing w:val="-67"/>
        </w:rPr>
        <w:t xml:space="preserve"> </w:t>
      </w:r>
      <w:r>
        <w:t>проблемно-ценностное</w:t>
      </w:r>
      <w:r>
        <w:rPr>
          <w:spacing w:val="-4"/>
        </w:rPr>
        <w:t xml:space="preserve"> </w:t>
      </w:r>
      <w:r>
        <w:t>общение; художественное творчество</w:t>
      </w:r>
    </w:p>
    <w:p w:rsidR="0018137A" w:rsidRDefault="00343A80" w:rsidP="00343A80">
      <w:pPr>
        <w:pStyle w:val="a3"/>
        <w:tabs>
          <w:tab w:val="left" w:pos="9072"/>
        </w:tabs>
        <w:jc w:val="both"/>
      </w:pPr>
      <w:r>
        <w:t>(проектирование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спектаклей,</w:t>
      </w:r>
      <w:r>
        <w:rPr>
          <w:spacing w:val="-6"/>
        </w:rPr>
        <w:t xml:space="preserve"> </w:t>
      </w:r>
      <w:r>
        <w:t>концертов,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концертных</w:t>
      </w:r>
      <w:r>
        <w:rPr>
          <w:spacing w:val="-67"/>
        </w:rPr>
        <w:t xml:space="preserve"> </w:t>
      </w:r>
      <w:r>
        <w:t>номеров,</w:t>
      </w:r>
      <w:r>
        <w:rPr>
          <w:spacing w:val="-3"/>
        </w:rPr>
        <w:t xml:space="preserve"> </w:t>
      </w:r>
      <w:r>
        <w:t>мастерских,</w:t>
      </w:r>
      <w:r>
        <w:rPr>
          <w:spacing w:val="-2"/>
        </w:rPr>
        <w:t xml:space="preserve"> </w:t>
      </w:r>
      <w:r>
        <w:t>декораций,</w:t>
      </w:r>
      <w:r>
        <w:rPr>
          <w:spacing w:val="-3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(проведение</w:t>
      </w:r>
    </w:p>
    <w:p w:rsidR="0018137A" w:rsidRDefault="00343A80" w:rsidP="00343A80">
      <w:pPr>
        <w:pStyle w:val="a3"/>
        <w:tabs>
          <w:tab w:val="left" w:pos="9072"/>
        </w:tabs>
        <w:spacing w:line="321" w:lineRule="exact"/>
        <w:jc w:val="both"/>
      </w:pPr>
      <w:r>
        <w:t>культурно-массовых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спектакли,</w:t>
      </w:r>
      <w:r>
        <w:rPr>
          <w:spacing w:val="-4"/>
        </w:rPr>
        <w:t xml:space="preserve"> </w:t>
      </w:r>
      <w:r>
        <w:t>концерты).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left="611" w:hanging="494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формах:</w:t>
      </w:r>
    </w:p>
    <w:p w:rsidR="0018137A" w:rsidRDefault="00343A80" w:rsidP="00343A80">
      <w:pPr>
        <w:pStyle w:val="a3"/>
        <w:tabs>
          <w:tab w:val="left" w:pos="9072"/>
        </w:tabs>
        <w:ind w:right="517"/>
        <w:jc w:val="both"/>
      </w:pPr>
      <w:r>
        <w:t>учебное</w:t>
      </w:r>
      <w:r>
        <w:rPr>
          <w:spacing w:val="-5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(групповое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индивидуальное),</w:t>
      </w:r>
      <w:r>
        <w:rPr>
          <w:spacing w:val="-8"/>
        </w:rPr>
        <w:t xml:space="preserve"> </w:t>
      </w:r>
      <w:r>
        <w:t>самостоятельная работа, репетиция, спектакль, конкурс, концерт,</w:t>
      </w:r>
      <w:r>
        <w:rPr>
          <w:spacing w:val="1"/>
        </w:rPr>
        <w:t xml:space="preserve"> </w:t>
      </w:r>
      <w:r>
        <w:t>выступления на концертах и других массовых мероприятиях, проект,</w:t>
      </w:r>
      <w:r>
        <w:rPr>
          <w:spacing w:val="1"/>
        </w:rPr>
        <w:t xml:space="preserve"> </w:t>
      </w:r>
      <w:r>
        <w:t>викторина,</w:t>
      </w:r>
      <w:r>
        <w:rPr>
          <w:spacing w:val="-7"/>
        </w:rPr>
        <w:t xml:space="preserve"> </w:t>
      </w:r>
      <w:r>
        <w:t>познавательная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практика,</w:t>
      </w:r>
      <w:r>
        <w:rPr>
          <w:spacing w:val="-3"/>
        </w:rPr>
        <w:t xml:space="preserve"> </w:t>
      </w:r>
      <w:r>
        <w:t>экскурсия,</w:t>
      </w:r>
      <w:r>
        <w:rPr>
          <w:spacing w:val="-3"/>
        </w:rPr>
        <w:t xml:space="preserve"> </w:t>
      </w:r>
      <w:r>
        <w:t>посещение</w:t>
      </w:r>
      <w:r w:rsidR="009518EA">
        <w:t xml:space="preserve"> </w:t>
      </w:r>
      <w:r>
        <w:t>спектаклей,</w:t>
      </w:r>
      <w:r>
        <w:rPr>
          <w:spacing w:val="-3"/>
        </w:rPr>
        <w:t xml:space="preserve"> </w:t>
      </w:r>
      <w:r>
        <w:t>концертов,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322" w:lineRule="exact"/>
        <w:ind w:left="611" w:hanging="494"/>
        <w:jc w:val="both"/>
        <w:rPr>
          <w:sz w:val="28"/>
        </w:rPr>
      </w:pPr>
      <w:r>
        <w:rPr>
          <w:sz w:val="28"/>
        </w:rPr>
        <w:t>Наполняемость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15 человек.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322" w:lineRule="exact"/>
        <w:ind w:left="611" w:hanging="494"/>
        <w:jc w:val="both"/>
        <w:rPr>
          <w:sz w:val="28"/>
        </w:rPr>
      </w:pPr>
      <w:r>
        <w:rPr>
          <w:sz w:val="28"/>
        </w:rPr>
        <w:t>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разновозрастными.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242" w:lineRule="auto"/>
        <w:ind w:right="793" w:firstLine="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каникулярное время.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595" w:firstLine="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1"/>
          <w:tab w:val="left" w:pos="9072"/>
        </w:tabs>
        <w:spacing w:line="321" w:lineRule="exact"/>
        <w:ind w:left="61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расписанием.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750"/>
          <w:tab w:val="left" w:pos="9072"/>
        </w:tabs>
        <w:ind w:right="1798" w:firstLine="0"/>
        <w:jc w:val="both"/>
        <w:rPr>
          <w:sz w:val="28"/>
        </w:rPr>
      </w:pPr>
      <w:r>
        <w:rPr>
          <w:sz w:val="28"/>
        </w:rPr>
        <w:t>Занятия проводятся по группам или всем составом, а также 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750"/>
          <w:tab w:val="left" w:pos="9072"/>
        </w:tabs>
        <w:ind w:right="445" w:firstLine="0"/>
        <w:jc w:val="both"/>
        <w:rPr>
          <w:sz w:val="28"/>
        </w:rPr>
      </w:pPr>
      <w:r>
        <w:rPr>
          <w:sz w:val="28"/>
        </w:rPr>
        <w:t>Расписание занятий театра составляется с учётом создания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пожеланий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p w:rsidR="0018137A" w:rsidRDefault="00343A80" w:rsidP="00343A80">
      <w:pPr>
        <w:pStyle w:val="a3"/>
        <w:tabs>
          <w:tab w:val="left" w:pos="590"/>
          <w:tab w:val="left" w:pos="1202"/>
          <w:tab w:val="left" w:pos="2825"/>
          <w:tab w:val="left" w:pos="4518"/>
          <w:tab w:val="left" w:pos="6470"/>
          <w:tab w:val="left" w:pos="7453"/>
          <w:tab w:val="left" w:pos="7926"/>
          <w:tab w:val="left" w:pos="9072"/>
        </w:tabs>
        <w:ind w:right="113"/>
        <w:jc w:val="both"/>
      </w:pPr>
      <w:r>
        <w:t>и</w:t>
      </w:r>
      <w:r>
        <w:tab/>
        <w:t>их</w:t>
      </w:r>
      <w:r>
        <w:tab/>
        <w:t>родителей,</w:t>
      </w:r>
      <w:r>
        <w:tab/>
        <w:t>возрастных</w:t>
      </w:r>
      <w:r>
        <w:tab/>
        <w:t>особенностей</w:t>
      </w:r>
      <w:r>
        <w:tab/>
        <w:t>детей</w:t>
      </w:r>
      <w:r>
        <w:tab/>
        <w:t>и</w:t>
      </w:r>
      <w:r>
        <w:tab/>
      </w:r>
      <w:r>
        <w:rPr>
          <w:spacing w:val="-1"/>
        </w:rPr>
        <w:t>установленных</w:t>
      </w:r>
      <w:r>
        <w:rPr>
          <w:spacing w:val="-67"/>
        </w:rPr>
        <w:t xml:space="preserve"> </w:t>
      </w:r>
      <w:r>
        <w:t>санитарно</w:t>
      </w:r>
      <w:r w:rsidR="009518EA">
        <w:t>-</w:t>
      </w:r>
      <w:r>
        <w:t>гигиенических норм.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750"/>
          <w:tab w:val="left" w:pos="9072"/>
        </w:tabs>
        <w:spacing w:line="321" w:lineRule="exact"/>
        <w:ind w:left="749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</w:t>
      </w:r>
    </w:p>
    <w:p w:rsidR="0018137A" w:rsidRDefault="00343A80" w:rsidP="00343A80">
      <w:pPr>
        <w:pStyle w:val="a3"/>
        <w:tabs>
          <w:tab w:val="left" w:pos="9072"/>
        </w:tabs>
        <w:ind w:right="478"/>
        <w:jc w:val="both"/>
      </w:pPr>
      <w:r>
        <w:t>руководителя театра (педагога), могут участвовать совместно с детьми их</w:t>
      </w:r>
      <w:r>
        <w:rPr>
          <w:spacing w:val="1"/>
        </w:rPr>
        <w:t xml:space="preserve"> </w:t>
      </w:r>
      <w:r>
        <w:t>родители (законные представители), а также педагоги Школы без включения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 состав.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750"/>
          <w:tab w:val="left" w:pos="9072"/>
        </w:tabs>
        <w:spacing w:line="322" w:lineRule="exact"/>
        <w:ind w:left="749" w:hanging="632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</w:p>
    <w:p w:rsidR="0018137A" w:rsidRDefault="00343A80" w:rsidP="00343A80">
      <w:pPr>
        <w:pStyle w:val="a3"/>
        <w:tabs>
          <w:tab w:val="left" w:pos="9072"/>
        </w:tabs>
        <w:ind w:right="805"/>
        <w:jc w:val="both"/>
      </w:pPr>
      <w:r>
        <w:t xml:space="preserve">соответствии с учебным планом и </w:t>
      </w:r>
      <w:proofErr w:type="gramStart"/>
      <w:r>
        <w:t>программой</w:t>
      </w:r>
      <w:r w:rsidR="009518EA">
        <w:t xml:space="preserve"> </w:t>
      </w:r>
      <w:r>
        <w:rPr>
          <w:spacing w:val="-67"/>
        </w:rPr>
        <w:t xml:space="preserve"> </w:t>
      </w:r>
      <w:r>
        <w:t>(</w:t>
      </w:r>
      <w:proofErr w:type="gramEnd"/>
      <w:r>
        <w:t>программами),</w:t>
      </w:r>
      <w:r>
        <w:rPr>
          <w:spacing w:val="-5"/>
        </w:rPr>
        <w:t xml:space="preserve"> </w:t>
      </w:r>
      <w:r>
        <w:t>реализуемыми в</w:t>
      </w:r>
      <w:r>
        <w:rPr>
          <w:spacing w:val="1"/>
        </w:rPr>
        <w:t xml:space="preserve"> </w:t>
      </w:r>
      <w:r>
        <w:t>школьном театре.</w:t>
      </w:r>
    </w:p>
    <w:p w:rsidR="0018137A" w:rsidRDefault="009518EA" w:rsidP="00343A80">
      <w:pPr>
        <w:pStyle w:val="a4"/>
        <w:numPr>
          <w:ilvl w:val="1"/>
          <w:numId w:val="1"/>
        </w:numPr>
        <w:tabs>
          <w:tab w:val="left" w:pos="750"/>
          <w:tab w:val="left" w:pos="9072"/>
        </w:tabs>
        <w:ind w:right="1101" w:firstLine="0"/>
        <w:jc w:val="both"/>
        <w:rPr>
          <w:sz w:val="28"/>
        </w:rPr>
      </w:pPr>
      <w:r>
        <w:rPr>
          <w:sz w:val="28"/>
        </w:rPr>
        <w:t>П</w:t>
      </w:r>
      <w:r w:rsidR="00343A80">
        <w:rPr>
          <w:sz w:val="28"/>
        </w:rPr>
        <w:t>рограмма</w:t>
      </w:r>
      <w:r>
        <w:rPr>
          <w:sz w:val="28"/>
        </w:rPr>
        <w:t xml:space="preserve"> </w:t>
      </w:r>
      <w:r w:rsidR="00343A80">
        <w:rPr>
          <w:sz w:val="28"/>
        </w:rPr>
        <w:t>разрабатывается</w:t>
      </w:r>
      <w:r w:rsidR="00343A80">
        <w:rPr>
          <w:spacing w:val="1"/>
          <w:sz w:val="28"/>
        </w:rPr>
        <w:t xml:space="preserve"> </w:t>
      </w:r>
      <w:r w:rsidR="00343A80">
        <w:rPr>
          <w:sz w:val="28"/>
        </w:rPr>
        <w:t>педагогом с учетом запросов детей, потребностей семьи, потребностей</w:t>
      </w:r>
      <w:r w:rsidR="00343A80">
        <w:rPr>
          <w:spacing w:val="1"/>
          <w:sz w:val="28"/>
        </w:rPr>
        <w:t xml:space="preserve"> </w:t>
      </w:r>
      <w:r w:rsidR="00343A80">
        <w:rPr>
          <w:sz w:val="28"/>
        </w:rPr>
        <w:t>образовательного учреждения и национально – культурных традиций, и</w:t>
      </w:r>
      <w:r w:rsidR="00343A8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</w:t>
      </w:r>
      <w:r w:rsidR="00343A80">
        <w:rPr>
          <w:sz w:val="28"/>
        </w:rPr>
        <w:t>утверждается</w:t>
      </w:r>
      <w:r w:rsidR="00343A80">
        <w:rPr>
          <w:spacing w:val="-1"/>
          <w:sz w:val="28"/>
        </w:rPr>
        <w:t xml:space="preserve"> </w:t>
      </w:r>
      <w:r w:rsidR="00343A80">
        <w:rPr>
          <w:sz w:val="28"/>
        </w:rPr>
        <w:t>в</w:t>
      </w:r>
      <w:r w:rsidR="00343A80">
        <w:rPr>
          <w:spacing w:val="-2"/>
          <w:sz w:val="28"/>
        </w:rPr>
        <w:t xml:space="preserve"> </w:t>
      </w:r>
      <w:r w:rsidR="00343A80">
        <w:rPr>
          <w:sz w:val="28"/>
        </w:rPr>
        <w:t>установленном в</w:t>
      </w:r>
      <w:r w:rsidR="00343A80">
        <w:rPr>
          <w:spacing w:val="-2"/>
          <w:sz w:val="28"/>
        </w:rPr>
        <w:t xml:space="preserve"> </w:t>
      </w:r>
      <w:r w:rsidR="00343A80">
        <w:rPr>
          <w:sz w:val="28"/>
        </w:rPr>
        <w:t>Школе</w:t>
      </w:r>
      <w:r w:rsidR="00343A80">
        <w:rPr>
          <w:spacing w:val="-2"/>
          <w:sz w:val="28"/>
        </w:rPr>
        <w:t xml:space="preserve"> </w:t>
      </w:r>
      <w:r w:rsidR="00343A80">
        <w:rPr>
          <w:sz w:val="28"/>
        </w:rPr>
        <w:t>порядке.</w:t>
      </w:r>
    </w:p>
    <w:p w:rsidR="0018137A" w:rsidRPr="009518EA" w:rsidRDefault="00343A80" w:rsidP="00343A80">
      <w:pPr>
        <w:pStyle w:val="a4"/>
        <w:numPr>
          <w:ilvl w:val="1"/>
          <w:numId w:val="1"/>
        </w:numPr>
        <w:tabs>
          <w:tab w:val="left" w:pos="750"/>
          <w:tab w:val="left" w:pos="9072"/>
        </w:tabs>
        <w:spacing w:line="321" w:lineRule="exact"/>
        <w:ind w:right="655" w:firstLine="0"/>
        <w:jc w:val="both"/>
        <w:rPr>
          <w:sz w:val="28"/>
        </w:rPr>
      </w:pPr>
      <w:r>
        <w:rPr>
          <w:sz w:val="28"/>
        </w:rPr>
        <w:t>План по реализации программы в школьном театре</w:t>
      </w:r>
      <w:r w:rsidRPr="009518EA">
        <w:rPr>
          <w:spacing w:val="-67"/>
          <w:sz w:val="28"/>
        </w:rPr>
        <w:t xml:space="preserve"> </w:t>
      </w:r>
      <w:r w:rsidR="009518EA" w:rsidRPr="009518EA">
        <w:rPr>
          <w:spacing w:val="-67"/>
          <w:sz w:val="28"/>
        </w:rPr>
        <w:t xml:space="preserve">                                                               </w:t>
      </w:r>
      <w:r>
        <w:rPr>
          <w:sz w:val="28"/>
        </w:rPr>
        <w:t>составляется</w:t>
      </w:r>
      <w:r w:rsidRPr="009518EA"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 w:rsidRPr="009518EA">
        <w:rPr>
          <w:spacing w:val="-1"/>
          <w:sz w:val="28"/>
        </w:rPr>
        <w:t xml:space="preserve"> </w:t>
      </w:r>
      <w:r>
        <w:rPr>
          <w:sz w:val="28"/>
        </w:rPr>
        <w:t>театра,</w:t>
      </w:r>
      <w:r w:rsidRPr="009518EA">
        <w:rPr>
          <w:spacing w:val="-2"/>
          <w:sz w:val="28"/>
        </w:rPr>
        <w:t xml:space="preserve"> </w:t>
      </w:r>
      <w:r>
        <w:rPr>
          <w:sz w:val="28"/>
        </w:rPr>
        <w:t>утверждается руководителем</w:t>
      </w:r>
      <w:r w:rsidR="009518EA">
        <w:rPr>
          <w:sz w:val="28"/>
        </w:rPr>
        <w:t xml:space="preserve"> </w:t>
      </w:r>
      <w:r w:rsidRPr="009518EA">
        <w:rPr>
          <w:sz w:val="28"/>
        </w:rPr>
        <w:t>образовательного учреждения.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750"/>
          <w:tab w:val="left" w:pos="9072"/>
        </w:tabs>
        <w:ind w:left="749" w:hanging="632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</w:p>
    <w:p w:rsidR="0018137A" w:rsidRDefault="0018137A" w:rsidP="00343A80">
      <w:pPr>
        <w:tabs>
          <w:tab w:val="left" w:pos="9072"/>
        </w:tabs>
        <w:jc w:val="both"/>
        <w:rPr>
          <w:sz w:val="28"/>
        </w:rPr>
        <w:sectPr w:rsidR="0018137A">
          <w:pgSz w:w="11910" w:h="16840"/>
          <w:pgMar w:top="1040" w:right="740" w:bottom="280" w:left="1300" w:header="720" w:footer="720" w:gutter="0"/>
          <w:cols w:space="720"/>
        </w:sectPr>
      </w:pPr>
    </w:p>
    <w:p w:rsidR="009518EA" w:rsidRDefault="00343A80" w:rsidP="00343A80">
      <w:pPr>
        <w:pStyle w:val="a3"/>
        <w:tabs>
          <w:tab w:val="left" w:pos="9072"/>
        </w:tabs>
        <w:spacing w:before="67"/>
        <w:ind w:right="719"/>
        <w:jc w:val="both"/>
      </w:pPr>
      <w:r>
        <w:lastRenderedPageBreak/>
        <w:t>выбирать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усмотрению 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запланированных результатов.</w:t>
      </w:r>
      <w:r>
        <w:rPr>
          <w:spacing w:val="-2"/>
        </w:rPr>
        <w:t xml:space="preserve"> </w:t>
      </w:r>
    </w:p>
    <w:p w:rsidR="0018137A" w:rsidRDefault="00343A80" w:rsidP="00343A80">
      <w:pPr>
        <w:pStyle w:val="a3"/>
        <w:numPr>
          <w:ilvl w:val="1"/>
          <w:numId w:val="1"/>
        </w:numPr>
        <w:tabs>
          <w:tab w:val="left" w:pos="9072"/>
        </w:tabs>
        <w:spacing w:before="67"/>
        <w:ind w:right="719" w:firstLine="24"/>
        <w:jc w:val="both"/>
      </w:pPr>
      <w:r>
        <w:t>Учёт образовательных достижений учащихся в школьном учебном театре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отчёт</w:t>
      </w:r>
      <w:r>
        <w:rPr>
          <w:spacing w:val="-3"/>
        </w:rPr>
        <w:t xml:space="preserve"> </w:t>
      </w:r>
      <w:r>
        <w:t>педагога.</w:t>
      </w:r>
    </w:p>
    <w:p w:rsidR="0018137A" w:rsidRDefault="00343A80" w:rsidP="00343A80">
      <w:pPr>
        <w:pStyle w:val="1"/>
        <w:numPr>
          <w:ilvl w:val="0"/>
          <w:numId w:val="1"/>
        </w:numPr>
        <w:tabs>
          <w:tab w:val="left" w:pos="400"/>
          <w:tab w:val="left" w:pos="9072"/>
        </w:tabs>
        <w:spacing w:before="5"/>
        <w:ind w:hanging="282"/>
        <w:jc w:val="both"/>
      </w:pPr>
      <w:r>
        <w:t>Участники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616" w:firstLine="0"/>
        <w:jc w:val="both"/>
        <w:rPr>
          <w:sz w:val="28"/>
        </w:rPr>
      </w:pPr>
      <w:r>
        <w:rPr>
          <w:sz w:val="28"/>
        </w:rPr>
        <w:t>Участниками образовательных отношений в школьном театре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</w:p>
    <w:p w:rsidR="0018137A" w:rsidRDefault="00343A80" w:rsidP="00343A80">
      <w:pPr>
        <w:pStyle w:val="a3"/>
        <w:tabs>
          <w:tab w:val="left" w:pos="9072"/>
        </w:tabs>
        <w:spacing w:line="321" w:lineRule="exact"/>
        <w:jc w:val="both"/>
      </w:pPr>
      <w:r>
        <w:t>представители).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left="611" w:hanging="494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</w:p>
    <w:p w:rsidR="0018137A" w:rsidRDefault="00343A80" w:rsidP="00343A80">
      <w:pPr>
        <w:pStyle w:val="a3"/>
        <w:tabs>
          <w:tab w:val="left" w:pos="9072"/>
        </w:tabs>
        <w:spacing w:line="242" w:lineRule="auto"/>
        <w:ind w:right="797"/>
        <w:jc w:val="both"/>
      </w:pPr>
      <w:r>
        <w:t>индивидуального отбора детей из числа обучающихся Школы с учетом их</w:t>
      </w:r>
      <w:r>
        <w:rPr>
          <w:spacing w:val="-68"/>
        </w:rPr>
        <w:t xml:space="preserve"> </w:t>
      </w:r>
      <w:r>
        <w:t>творческих и физиологических</w:t>
      </w:r>
      <w:r>
        <w:rPr>
          <w:spacing w:val="-3"/>
        </w:rPr>
        <w:t xml:space="preserve"> </w:t>
      </w:r>
      <w:r>
        <w:t>данных.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1"/>
          <w:tab w:val="left" w:pos="9072"/>
        </w:tabs>
        <w:spacing w:line="317" w:lineRule="exact"/>
        <w:ind w:left="61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представителей),</w:t>
      </w:r>
    </w:p>
    <w:p w:rsidR="0018137A" w:rsidRDefault="00343A80" w:rsidP="00343A80">
      <w:pPr>
        <w:pStyle w:val="a3"/>
        <w:tabs>
          <w:tab w:val="left" w:pos="9072"/>
        </w:tabs>
        <w:ind w:right="565"/>
        <w:jc w:val="both"/>
      </w:pPr>
      <w:r>
        <w:t>педагогического работника определяются уставом учреждения, Правилами</w:t>
      </w:r>
      <w:r>
        <w:rPr>
          <w:spacing w:val="1"/>
        </w:rPr>
        <w:t xml:space="preserve"> </w:t>
      </w:r>
      <w:r>
        <w:t>внутреннего распорядка для учащихся и иными предусмотренными уставом</w:t>
      </w:r>
      <w:r>
        <w:rPr>
          <w:spacing w:val="-67"/>
        </w:rPr>
        <w:t xml:space="preserve"> </w:t>
      </w:r>
      <w:r>
        <w:t>актами.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321" w:lineRule="exact"/>
        <w:ind w:left="611" w:hanging="494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</w:p>
    <w:p w:rsidR="0018137A" w:rsidRDefault="00343A80" w:rsidP="00343A80">
      <w:pPr>
        <w:pStyle w:val="a3"/>
        <w:tabs>
          <w:tab w:val="left" w:pos="9072"/>
        </w:tabs>
        <w:spacing w:line="242" w:lineRule="auto"/>
        <w:ind w:right="601"/>
        <w:jc w:val="both"/>
      </w:pPr>
      <w:r>
        <w:t>сотрудничества, уважения личности ребенка и предоставления ему свободы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особенностями,</w:t>
      </w:r>
      <w:r>
        <w:rPr>
          <w:spacing w:val="-2"/>
        </w:rPr>
        <w:t xml:space="preserve"> </w:t>
      </w:r>
      <w:r>
        <w:t>но с</w:t>
      </w:r>
    </w:p>
    <w:p w:rsidR="0018137A" w:rsidRDefault="00343A80" w:rsidP="00343A80">
      <w:pPr>
        <w:pStyle w:val="a3"/>
        <w:tabs>
          <w:tab w:val="left" w:pos="9072"/>
        </w:tabs>
        <w:ind w:right="1239"/>
        <w:jc w:val="both"/>
      </w:pPr>
      <w:r>
        <w:t>обязательным соблюдением расписания занятий и правил внутреннего</w:t>
      </w:r>
      <w:r>
        <w:rPr>
          <w:spacing w:val="-67"/>
        </w:rPr>
        <w:t xml:space="preserve"> </w:t>
      </w:r>
      <w:r>
        <w:t>распорядка.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321" w:lineRule="exact"/>
        <w:ind w:left="611" w:hanging="494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определяются</w:t>
      </w:r>
    </w:p>
    <w:p w:rsidR="0018137A" w:rsidRDefault="00343A80" w:rsidP="00343A80">
      <w:pPr>
        <w:pStyle w:val="a3"/>
        <w:tabs>
          <w:tab w:val="left" w:pos="9072"/>
        </w:tabs>
        <w:ind w:right="517"/>
        <w:jc w:val="both"/>
      </w:pPr>
      <w:r>
        <w:t>законодательством Российской Федерации, уставом учреждения и трудовым</w:t>
      </w:r>
      <w:r>
        <w:rPr>
          <w:spacing w:val="-67"/>
        </w:rPr>
        <w:t xml:space="preserve"> </w:t>
      </w:r>
      <w:r>
        <w:t>договором.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514" w:firstLine="0"/>
        <w:jc w:val="both"/>
        <w:rPr>
          <w:sz w:val="28"/>
        </w:rPr>
      </w:pPr>
      <w:r>
        <w:rPr>
          <w:sz w:val="28"/>
        </w:rPr>
        <w:t>Все участники образовательных отношений обязаны 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spacing w:line="321" w:lineRule="exact"/>
        <w:ind w:left="611" w:hanging="494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театре.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612"/>
          <w:tab w:val="left" w:pos="9072"/>
        </w:tabs>
        <w:ind w:right="525" w:firstLine="0"/>
        <w:jc w:val="both"/>
        <w:rPr>
          <w:sz w:val="28"/>
        </w:rPr>
      </w:pPr>
      <w:r>
        <w:rPr>
          <w:sz w:val="28"/>
        </w:rPr>
        <w:t>Педагог имеет право самостоятельно выбирать и использовать методики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750"/>
          <w:tab w:val="left" w:pos="9072"/>
        </w:tabs>
        <w:ind w:right="1122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планирует,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контролирует образовательный процесс, отвечают за качество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театра,</w:t>
      </w:r>
      <w:r>
        <w:rPr>
          <w:spacing w:val="-2"/>
          <w:sz w:val="28"/>
        </w:rPr>
        <w:t xml:space="preserve"> </w:t>
      </w:r>
      <w:r>
        <w:rPr>
          <w:sz w:val="28"/>
        </w:rPr>
        <w:t>несёт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</w:p>
    <w:p w:rsidR="0018137A" w:rsidRDefault="00343A80" w:rsidP="00343A80">
      <w:pPr>
        <w:pStyle w:val="a3"/>
        <w:tabs>
          <w:tab w:val="left" w:pos="9072"/>
        </w:tabs>
        <w:spacing w:line="242" w:lineRule="auto"/>
        <w:ind w:right="1362"/>
        <w:jc w:val="both"/>
      </w:pPr>
      <w:r>
        <w:t>реализацию общеразвивающей программы в соответствии с планом и</w:t>
      </w:r>
      <w:r>
        <w:rPr>
          <w:spacing w:val="-67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(графиком).</w:t>
      </w:r>
    </w:p>
    <w:p w:rsidR="0018137A" w:rsidRDefault="00343A80" w:rsidP="00343A80">
      <w:pPr>
        <w:pStyle w:val="a4"/>
        <w:numPr>
          <w:ilvl w:val="1"/>
          <w:numId w:val="1"/>
        </w:numPr>
        <w:tabs>
          <w:tab w:val="left" w:pos="750"/>
          <w:tab w:val="left" w:pos="9072"/>
        </w:tabs>
        <w:ind w:right="939" w:firstLine="0"/>
        <w:jc w:val="both"/>
        <w:rPr>
          <w:sz w:val="28"/>
        </w:rPr>
      </w:pPr>
      <w:r>
        <w:rPr>
          <w:sz w:val="28"/>
        </w:rPr>
        <w:t>Руководитель школьного театра несет ответственность за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 детей во время образовательного процесса, за соблюдение 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</w:p>
    <w:p w:rsidR="0018137A" w:rsidRDefault="00343A80" w:rsidP="00343A80">
      <w:pPr>
        <w:pStyle w:val="a3"/>
        <w:tabs>
          <w:tab w:val="left" w:pos="9072"/>
        </w:tabs>
        <w:spacing w:line="321" w:lineRule="exact"/>
        <w:jc w:val="both"/>
      </w:pPr>
      <w:r>
        <w:t>предусмотренные</w:t>
      </w:r>
      <w:r>
        <w:rPr>
          <w:spacing w:val="-5"/>
        </w:rPr>
        <w:t xml:space="preserve"> </w:t>
      </w:r>
      <w:r>
        <w:t>трудовым</w:t>
      </w:r>
      <w:r>
        <w:rPr>
          <w:spacing w:val="-8"/>
        </w:rPr>
        <w:t xml:space="preserve"> </w:t>
      </w:r>
      <w:r>
        <w:t>договором,</w:t>
      </w:r>
      <w:r>
        <w:rPr>
          <w:spacing w:val="-5"/>
        </w:rPr>
        <w:t xml:space="preserve"> </w:t>
      </w:r>
      <w:r>
        <w:t>законодательством.</w:t>
      </w:r>
    </w:p>
    <w:sectPr w:rsidR="0018137A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4F19"/>
    <w:multiLevelType w:val="multilevel"/>
    <w:tmpl w:val="2DF8EF54"/>
    <w:lvl w:ilvl="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7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137A"/>
    <w:rsid w:val="0018137A"/>
    <w:rsid w:val="00343A80"/>
    <w:rsid w:val="00361288"/>
    <w:rsid w:val="009518EA"/>
    <w:rsid w:val="00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6BAE"/>
  <w15:docId w15:val="{D7352770-417D-4F83-9421-A6D383F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9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3A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8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ГИА</cp:lastModifiedBy>
  <cp:revision>3</cp:revision>
  <cp:lastPrinted>2024-02-16T06:56:00Z</cp:lastPrinted>
  <dcterms:created xsi:type="dcterms:W3CDTF">2024-02-16T06:21:00Z</dcterms:created>
  <dcterms:modified xsi:type="dcterms:W3CDTF">2024-02-16T07:54:00Z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